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D06" w:rsidRPr="0001228A" w:rsidRDefault="00D66D06" w:rsidP="0001228A">
      <w:pPr>
        <w:ind w:firstLine="708"/>
        <w:contextualSpacing/>
        <w:jc w:val="both"/>
        <w:rPr>
          <w:sz w:val="28"/>
          <w:szCs w:val="28"/>
        </w:rPr>
      </w:pPr>
      <w:r w:rsidRPr="0001228A">
        <w:rPr>
          <w:b/>
          <w:sz w:val="28"/>
          <w:szCs w:val="28"/>
        </w:rPr>
        <w:tab/>
      </w:r>
      <w:r w:rsidRPr="0001228A">
        <w:rPr>
          <w:b/>
          <w:sz w:val="28"/>
          <w:szCs w:val="28"/>
        </w:rPr>
        <w:tab/>
      </w:r>
      <w:r w:rsidRPr="0001228A">
        <w:rPr>
          <w:b/>
          <w:sz w:val="28"/>
          <w:szCs w:val="28"/>
        </w:rPr>
        <w:tab/>
      </w:r>
      <w:r w:rsidRPr="0001228A">
        <w:rPr>
          <w:b/>
          <w:sz w:val="28"/>
          <w:szCs w:val="28"/>
        </w:rPr>
        <w:tab/>
      </w:r>
      <w:r w:rsidRPr="0001228A">
        <w:rPr>
          <w:b/>
          <w:sz w:val="28"/>
          <w:szCs w:val="28"/>
        </w:rPr>
        <w:tab/>
      </w:r>
      <w:r w:rsidRPr="0001228A">
        <w:rPr>
          <w:sz w:val="28"/>
          <w:szCs w:val="28"/>
        </w:rPr>
        <w:tab/>
      </w:r>
      <w:r w:rsidRPr="0001228A">
        <w:rPr>
          <w:sz w:val="28"/>
          <w:szCs w:val="28"/>
        </w:rPr>
        <w:tab/>
      </w:r>
      <w:r w:rsidRPr="0001228A">
        <w:rPr>
          <w:sz w:val="28"/>
          <w:szCs w:val="28"/>
        </w:rPr>
        <w:tab/>
      </w:r>
      <w:r w:rsidRPr="0001228A">
        <w:rPr>
          <w:sz w:val="28"/>
          <w:szCs w:val="28"/>
        </w:rPr>
        <w:tab/>
        <w:t xml:space="preserve">         </w:t>
      </w:r>
      <w:r w:rsidR="001456A6" w:rsidRPr="0001228A">
        <w:rPr>
          <w:sz w:val="28"/>
          <w:szCs w:val="28"/>
        </w:rPr>
        <w:t xml:space="preserve">      </w:t>
      </w:r>
      <w:r w:rsidRPr="0001228A">
        <w:rPr>
          <w:sz w:val="28"/>
          <w:szCs w:val="28"/>
        </w:rPr>
        <w:t>Проект</w:t>
      </w:r>
    </w:p>
    <w:p w:rsidR="000D4613" w:rsidRPr="0001228A" w:rsidRDefault="000D4613" w:rsidP="0001228A">
      <w:pPr>
        <w:ind w:firstLine="708"/>
        <w:contextualSpacing/>
        <w:jc w:val="both"/>
        <w:rPr>
          <w:sz w:val="28"/>
          <w:szCs w:val="28"/>
        </w:rPr>
      </w:pPr>
    </w:p>
    <w:p w:rsidR="00D66D06" w:rsidRPr="0001228A" w:rsidRDefault="00D66D06" w:rsidP="0005128C">
      <w:pPr>
        <w:contextualSpacing/>
        <w:jc w:val="center"/>
        <w:rPr>
          <w:sz w:val="28"/>
          <w:szCs w:val="28"/>
        </w:rPr>
      </w:pPr>
      <w:r w:rsidRPr="0001228A">
        <w:rPr>
          <w:sz w:val="28"/>
          <w:szCs w:val="28"/>
        </w:rPr>
        <w:t>ПОСТАНОВЛЕНИЕ ПРАВИТЕЛЬСТВА КЫРГЫЗСКОЙ РЕСПУБЛИКИ</w:t>
      </w:r>
    </w:p>
    <w:p w:rsidR="00D66D06" w:rsidRPr="0001228A" w:rsidRDefault="00D66D06" w:rsidP="0001228A">
      <w:pPr>
        <w:ind w:firstLine="708"/>
        <w:contextualSpacing/>
        <w:jc w:val="both"/>
        <w:rPr>
          <w:sz w:val="28"/>
          <w:szCs w:val="28"/>
        </w:rPr>
      </w:pPr>
    </w:p>
    <w:p w:rsidR="00D66D06" w:rsidRPr="0001228A" w:rsidRDefault="00847809" w:rsidP="00AF4AAC">
      <w:pPr>
        <w:contextualSpacing/>
        <w:jc w:val="center"/>
        <w:rPr>
          <w:b/>
          <w:sz w:val="28"/>
          <w:szCs w:val="28"/>
        </w:rPr>
      </w:pPr>
      <w:r w:rsidRPr="0001228A">
        <w:rPr>
          <w:b/>
          <w:color w:val="000000"/>
          <w:sz w:val="28"/>
          <w:szCs w:val="28"/>
        </w:rPr>
        <w:t>«</w:t>
      </w:r>
      <w:r w:rsidR="00D66D06" w:rsidRPr="0001228A">
        <w:rPr>
          <w:b/>
          <w:color w:val="000000"/>
          <w:sz w:val="28"/>
          <w:szCs w:val="28"/>
        </w:rPr>
        <w:t>О внесении изменени</w:t>
      </w:r>
      <w:r w:rsidR="00187C51" w:rsidRPr="0001228A">
        <w:rPr>
          <w:b/>
          <w:color w:val="000000"/>
          <w:sz w:val="28"/>
          <w:szCs w:val="28"/>
        </w:rPr>
        <w:t>й</w:t>
      </w:r>
      <w:r w:rsidR="00D66D06" w:rsidRPr="0001228A">
        <w:rPr>
          <w:b/>
          <w:color w:val="000000"/>
          <w:sz w:val="28"/>
          <w:szCs w:val="28"/>
        </w:rPr>
        <w:t xml:space="preserve"> в </w:t>
      </w:r>
      <w:r w:rsidR="00AF4AAC">
        <w:rPr>
          <w:b/>
          <w:color w:val="000000"/>
          <w:sz w:val="28"/>
          <w:szCs w:val="28"/>
        </w:rPr>
        <w:t xml:space="preserve">Положение о Государственной службе регулирования и надзора за финансовым рынком при Правительстве </w:t>
      </w:r>
      <w:proofErr w:type="spellStart"/>
      <w:r w:rsidR="00AF4AAC">
        <w:rPr>
          <w:b/>
          <w:color w:val="000000"/>
          <w:sz w:val="28"/>
          <w:szCs w:val="28"/>
        </w:rPr>
        <w:t>Кыргызской</w:t>
      </w:r>
      <w:proofErr w:type="spellEnd"/>
      <w:r w:rsidR="00AF4AAC">
        <w:rPr>
          <w:b/>
          <w:color w:val="000000"/>
          <w:sz w:val="28"/>
          <w:szCs w:val="28"/>
        </w:rPr>
        <w:t xml:space="preserve"> Республики, утвержденного постановлением </w:t>
      </w:r>
      <w:r w:rsidR="00D66D06" w:rsidRPr="0001228A">
        <w:rPr>
          <w:b/>
          <w:color w:val="000000"/>
          <w:sz w:val="28"/>
          <w:szCs w:val="28"/>
        </w:rPr>
        <w:t xml:space="preserve">Правительства </w:t>
      </w:r>
      <w:proofErr w:type="spellStart"/>
      <w:r w:rsidR="00D66D06" w:rsidRPr="0001228A">
        <w:rPr>
          <w:b/>
          <w:color w:val="000000"/>
          <w:sz w:val="28"/>
          <w:szCs w:val="28"/>
        </w:rPr>
        <w:t>Кыргызской</w:t>
      </w:r>
      <w:proofErr w:type="spellEnd"/>
      <w:r w:rsidR="00D66D06" w:rsidRPr="0001228A">
        <w:rPr>
          <w:b/>
          <w:color w:val="000000"/>
          <w:sz w:val="28"/>
          <w:szCs w:val="28"/>
        </w:rPr>
        <w:t xml:space="preserve"> Республики</w:t>
      </w:r>
      <w:r w:rsidR="00D66D06" w:rsidRPr="0001228A">
        <w:rPr>
          <w:b/>
          <w:sz w:val="28"/>
          <w:szCs w:val="28"/>
        </w:rPr>
        <w:t xml:space="preserve"> </w:t>
      </w:r>
      <w:r w:rsidR="00C231CC" w:rsidRPr="0001228A">
        <w:rPr>
          <w:b/>
          <w:bCs/>
          <w:sz w:val="28"/>
          <w:szCs w:val="28"/>
        </w:rPr>
        <w:t xml:space="preserve">от </w:t>
      </w:r>
      <w:r w:rsidR="00AF4AAC">
        <w:rPr>
          <w:b/>
          <w:sz w:val="28"/>
          <w:szCs w:val="28"/>
        </w:rPr>
        <w:t>31</w:t>
      </w:r>
      <w:r w:rsidR="00C231CC" w:rsidRPr="0001228A">
        <w:rPr>
          <w:b/>
          <w:sz w:val="28"/>
          <w:szCs w:val="28"/>
        </w:rPr>
        <w:t xml:space="preserve"> </w:t>
      </w:r>
      <w:r w:rsidR="00AF4AAC">
        <w:rPr>
          <w:b/>
          <w:sz w:val="28"/>
          <w:szCs w:val="28"/>
        </w:rPr>
        <w:t>декабр</w:t>
      </w:r>
      <w:r w:rsidR="00C231CC" w:rsidRPr="0001228A">
        <w:rPr>
          <w:b/>
          <w:sz w:val="28"/>
          <w:szCs w:val="28"/>
        </w:rPr>
        <w:t>я 201</w:t>
      </w:r>
      <w:r w:rsidR="00AF4AAC">
        <w:rPr>
          <w:b/>
          <w:sz w:val="28"/>
          <w:szCs w:val="28"/>
        </w:rPr>
        <w:t>8 года № 659</w:t>
      </w:r>
      <w:r w:rsidR="00C231CC" w:rsidRPr="0001228A">
        <w:rPr>
          <w:b/>
          <w:sz w:val="28"/>
          <w:szCs w:val="28"/>
        </w:rPr>
        <w:t>»</w:t>
      </w:r>
    </w:p>
    <w:p w:rsidR="00D61D42" w:rsidRPr="0001228A" w:rsidRDefault="00D61D42" w:rsidP="0001228A">
      <w:pPr>
        <w:contextualSpacing/>
        <w:jc w:val="center"/>
        <w:rPr>
          <w:sz w:val="28"/>
          <w:szCs w:val="28"/>
        </w:rPr>
      </w:pPr>
    </w:p>
    <w:p w:rsidR="00AF4AAC" w:rsidRPr="00AF4AAC" w:rsidRDefault="00AF4AAC" w:rsidP="00AF4AAC">
      <w:pPr>
        <w:overflowPunct/>
        <w:autoSpaceDE/>
        <w:autoSpaceDN/>
        <w:adjustRightInd/>
        <w:spacing w:after="60" w:line="276" w:lineRule="auto"/>
        <w:ind w:firstLine="567"/>
        <w:jc w:val="both"/>
        <w:rPr>
          <w:sz w:val="28"/>
          <w:szCs w:val="28"/>
        </w:rPr>
      </w:pPr>
      <w:r w:rsidRPr="00AF4AAC">
        <w:rPr>
          <w:sz w:val="28"/>
          <w:szCs w:val="28"/>
        </w:rPr>
        <w:t>В целях приведения нормативн</w:t>
      </w:r>
      <w:r w:rsidRPr="003747AC">
        <w:rPr>
          <w:sz w:val="28"/>
          <w:szCs w:val="28"/>
        </w:rPr>
        <w:t>ого</w:t>
      </w:r>
      <w:r w:rsidRPr="00AF4AAC">
        <w:rPr>
          <w:sz w:val="28"/>
          <w:szCs w:val="28"/>
        </w:rPr>
        <w:t xml:space="preserve"> правов</w:t>
      </w:r>
      <w:r w:rsidRPr="003747AC">
        <w:rPr>
          <w:sz w:val="28"/>
          <w:szCs w:val="28"/>
        </w:rPr>
        <w:t>ого</w:t>
      </w:r>
      <w:r w:rsidRPr="00AF4AAC">
        <w:rPr>
          <w:sz w:val="28"/>
          <w:szCs w:val="28"/>
        </w:rPr>
        <w:t xml:space="preserve"> акт</w:t>
      </w:r>
      <w:r w:rsidRPr="003747AC">
        <w:rPr>
          <w:sz w:val="28"/>
          <w:szCs w:val="28"/>
        </w:rPr>
        <w:t>а</w:t>
      </w:r>
      <w:r w:rsidRPr="00AF4AAC">
        <w:rPr>
          <w:sz w:val="28"/>
          <w:szCs w:val="28"/>
        </w:rPr>
        <w:t xml:space="preserve"> в соответствие с закон</w:t>
      </w:r>
      <w:r w:rsidRPr="003747AC">
        <w:rPr>
          <w:sz w:val="28"/>
          <w:szCs w:val="28"/>
        </w:rPr>
        <w:t>о</w:t>
      </w:r>
      <w:r w:rsidRPr="00AF4AAC">
        <w:rPr>
          <w:sz w:val="28"/>
          <w:szCs w:val="28"/>
        </w:rPr>
        <w:t xml:space="preserve">м </w:t>
      </w:r>
      <w:proofErr w:type="spellStart"/>
      <w:r w:rsidRPr="00AF4AAC">
        <w:rPr>
          <w:sz w:val="28"/>
          <w:szCs w:val="28"/>
        </w:rPr>
        <w:t>Кыргызской</w:t>
      </w:r>
      <w:proofErr w:type="spellEnd"/>
      <w:r w:rsidRPr="00AF4AAC">
        <w:rPr>
          <w:sz w:val="28"/>
          <w:szCs w:val="28"/>
        </w:rPr>
        <w:t xml:space="preserve"> Республики </w:t>
      </w:r>
      <w:r w:rsidRPr="003747AC">
        <w:rPr>
          <w:sz w:val="28"/>
          <w:szCs w:val="28"/>
        </w:rPr>
        <w:t xml:space="preserve">«О товарной бирже и биржевой торговле в </w:t>
      </w:r>
      <w:proofErr w:type="spellStart"/>
      <w:r w:rsidRPr="003747AC">
        <w:rPr>
          <w:sz w:val="28"/>
          <w:szCs w:val="28"/>
        </w:rPr>
        <w:t>Кыргызской</w:t>
      </w:r>
      <w:proofErr w:type="spellEnd"/>
      <w:r w:rsidRPr="003747AC">
        <w:rPr>
          <w:sz w:val="28"/>
          <w:szCs w:val="28"/>
        </w:rPr>
        <w:t xml:space="preserve"> Республик</w:t>
      </w:r>
      <w:r w:rsidR="0005128C">
        <w:rPr>
          <w:sz w:val="28"/>
          <w:szCs w:val="28"/>
        </w:rPr>
        <w:t>е</w:t>
      </w:r>
      <w:r w:rsidRPr="003747AC">
        <w:rPr>
          <w:sz w:val="28"/>
          <w:szCs w:val="28"/>
        </w:rPr>
        <w:t>»</w:t>
      </w:r>
      <w:r w:rsidRPr="00AF4AAC">
        <w:rPr>
          <w:sz w:val="28"/>
          <w:szCs w:val="28"/>
        </w:rPr>
        <w:t xml:space="preserve">, статьями </w:t>
      </w:r>
      <w:hyperlink r:id="rId7" w:anchor="st_10" w:history="1">
        <w:r w:rsidRPr="003747AC">
          <w:rPr>
            <w:sz w:val="28"/>
            <w:szCs w:val="28"/>
          </w:rPr>
          <w:t>10</w:t>
        </w:r>
      </w:hyperlink>
      <w:r w:rsidRPr="00AF4AAC">
        <w:rPr>
          <w:sz w:val="28"/>
          <w:szCs w:val="28"/>
        </w:rPr>
        <w:t xml:space="preserve"> и </w:t>
      </w:r>
      <w:hyperlink r:id="rId8" w:anchor="st_17" w:history="1">
        <w:r w:rsidRPr="003747AC">
          <w:rPr>
            <w:sz w:val="28"/>
            <w:szCs w:val="28"/>
          </w:rPr>
          <w:t>17</w:t>
        </w:r>
      </w:hyperlink>
      <w:r w:rsidRPr="00AF4AAC">
        <w:rPr>
          <w:sz w:val="28"/>
          <w:szCs w:val="28"/>
        </w:rPr>
        <w:t xml:space="preserve"> конституционного Закона </w:t>
      </w:r>
      <w:proofErr w:type="spellStart"/>
      <w:r w:rsidRPr="00AF4AAC">
        <w:rPr>
          <w:sz w:val="28"/>
          <w:szCs w:val="28"/>
        </w:rPr>
        <w:t>Кыргызской</w:t>
      </w:r>
      <w:proofErr w:type="spellEnd"/>
      <w:r w:rsidRPr="00AF4AAC">
        <w:rPr>
          <w:sz w:val="28"/>
          <w:szCs w:val="28"/>
        </w:rPr>
        <w:t xml:space="preserve"> Республики </w:t>
      </w:r>
      <w:r w:rsidR="003747AC">
        <w:rPr>
          <w:sz w:val="28"/>
          <w:szCs w:val="28"/>
        </w:rPr>
        <w:t>«</w:t>
      </w:r>
      <w:r w:rsidRPr="00AF4AAC">
        <w:rPr>
          <w:sz w:val="28"/>
          <w:szCs w:val="28"/>
        </w:rPr>
        <w:t xml:space="preserve">О Правительстве </w:t>
      </w:r>
      <w:proofErr w:type="spellStart"/>
      <w:r w:rsidRPr="00AF4AAC">
        <w:rPr>
          <w:sz w:val="28"/>
          <w:szCs w:val="28"/>
        </w:rPr>
        <w:t>Кыргызской</w:t>
      </w:r>
      <w:proofErr w:type="spellEnd"/>
      <w:r w:rsidRPr="00AF4AAC">
        <w:rPr>
          <w:sz w:val="28"/>
          <w:szCs w:val="28"/>
        </w:rPr>
        <w:t xml:space="preserve"> Республики</w:t>
      </w:r>
      <w:r w:rsidR="003747AC">
        <w:rPr>
          <w:sz w:val="28"/>
          <w:szCs w:val="28"/>
        </w:rPr>
        <w:t>»</w:t>
      </w:r>
      <w:r w:rsidRPr="00AF4AAC">
        <w:rPr>
          <w:sz w:val="28"/>
          <w:szCs w:val="28"/>
        </w:rPr>
        <w:t xml:space="preserve"> Правительство </w:t>
      </w:r>
      <w:proofErr w:type="spellStart"/>
      <w:r w:rsidRPr="00AF4AAC">
        <w:rPr>
          <w:sz w:val="28"/>
          <w:szCs w:val="28"/>
        </w:rPr>
        <w:t>Кыргызской</w:t>
      </w:r>
      <w:proofErr w:type="spellEnd"/>
      <w:r w:rsidRPr="00AF4AAC">
        <w:rPr>
          <w:sz w:val="28"/>
          <w:szCs w:val="28"/>
        </w:rPr>
        <w:t xml:space="preserve"> Республики постановляет:</w:t>
      </w:r>
    </w:p>
    <w:p w:rsidR="00A317A4" w:rsidRPr="0001228A" w:rsidRDefault="00A317A4" w:rsidP="0005128C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60" w:line="276" w:lineRule="auto"/>
        <w:ind w:left="0" w:firstLine="708"/>
        <w:jc w:val="both"/>
        <w:rPr>
          <w:sz w:val="28"/>
          <w:szCs w:val="28"/>
        </w:rPr>
      </w:pPr>
      <w:r w:rsidRPr="0001228A">
        <w:rPr>
          <w:sz w:val="28"/>
          <w:szCs w:val="28"/>
        </w:rPr>
        <w:t xml:space="preserve">Внести </w:t>
      </w:r>
      <w:r w:rsidR="00BC75E9" w:rsidRPr="0001228A">
        <w:rPr>
          <w:sz w:val="28"/>
          <w:szCs w:val="28"/>
        </w:rPr>
        <w:t xml:space="preserve">в </w:t>
      </w:r>
      <w:r w:rsidR="003747AC" w:rsidRPr="003747AC">
        <w:rPr>
          <w:color w:val="000000"/>
          <w:sz w:val="28"/>
          <w:szCs w:val="28"/>
        </w:rPr>
        <w:t xml:space="preserve">Положение о Государственной службе регулирования и надзора за финансовым рынком при Правительстве </w:t>
      </w:r>
      <w:proofErr w:type="spellStart"/>
      <w:r w:rsidR="003747AC" w:rsidRPr="003747AC">
        <w:rPr>
          <w:color w:val="000000"/>
          <w:sz w:val="28"/>
          <w:szCs w:val="28"/>
        </w:rPr>
        <w:t>Кыргызской</w:t>
      </w:r>
      <w:proofErr w:type="spellEnd"/>
      <w:r w:rsidR="003747AC" w:rsidRPr="003747AC">
        <w:rPr>
          <w:color w:val="000000"/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 w:rsidR="003747AC" w:rsidRPr="003747AC">
        <w:rPr>
          <w:color w:val="000000"/>
          <w:sz w:val="28"/>
          <w:szCs w:val="28"/>
        </w:rPr>
        <w:t>Кыргызской</w:t>
      </w:r>
      <w:proofErr w:type="spellEnd"/>
      <w:r w:rsidR="003747AC" w:rsidRPr="003747AC">
        <w:rPr>
          <w:color w:val="000000"/>
          <w:sz w:val="28"/>
          <w:szCs w:val="28"/>
        </w:rPr>
        <w:t xml:space="preserve"> Республики</w:t>
      </w:r>
      <w:r w:rsidR="003747AC" w:rsidRPr="003747AC">
        <w:rPr>
          <w:sz w:val="28"/>
          <w:szCs w:val="28"/>
        </w:rPr>
        <w:t xml:space="preserve"> </w:t>
      </w:r>
      <w:r w:rsidR="003747AC" w:rsidRPr="003747AC">
        <w:rPr>
          <w:bCs/>
          <w:sz w:val="28"/>
          <w:szCs w:val="28"/>
        </w:rPr>
        <w:t xml:space="preserve">от </w:t>
      </w:r>
      <w:r w:rsidR="003747AC" w:rsidRPr="003747AC">
        <w:rPr>
          <w:sz w:val="28"/>
          <w:szCs w:val="28"/>
        </w:rPr>
        <w:t>31 декабря 2018 года № 659</w:t>
      </w:r>
      <w:r w:rsidR="005D2F0F">
        <w:rPr>
          <w:sz w:val="28"/>
          <w:szCs w:val="28"/>
        </w:rPr>
        <w:t>,</w:t>
      </w:r>
      <w:r w:rsidR="003747AC">
        <w:rPr>
          <w:sz w:val="28"/>
          <w:szCs w:val="28"/>
        </w:rPr>
        <w:t xml:space="preserve"> </w:t>
      </w:r>
      <w:r w:rsidR="00BC75E9" w:rsidRPr="0001228A">
        <w:rPr>
          <w:sz w:val="28"/>
          <w:szCs w:val="28"/>
        </w:rPr>
        <w:t>следующие изменения</w:t>
      </w:r>
      <w:r w:rsidRPr="0001228A">
        <w:rPr>
          <w:sz w:val="28"/>
          <w:szCs w:val="28"/>
        </w:rPr>
        <w:t>:</w:t>
      </w:r>
    </w:p>
    <w:p w:rsidR="00BC75E9" w:rsidRPr="0001228A" w:rsidRDefault="00640ECB" w:rsidP="0005128C">
      <w:pPr>
        <w:tabs>
          <w:tab w:val="left" w:pos="709"/>
          <w:tab w:val="left" w:pos="851"/>
          <w:tab w:val="left" w:pos="993"/>
        </w:tabs>
        <w:spacing w:after="60" w:line="276" w:lineRule="auto"/>
        <w:contextualSpacing/>
        <w:jc w:val="both"/>
        <w:rPr>
          <w:sz w:val="28"/>
          <w:szCs w:val="28"/>
        </w:rPr>
      </w:pPr>
      <w:r w:rsidRPr="0001228A">
        <w:rPr>
          <w:sz w:val="28"/>
          <w:szCs w:val="28"/>
        </w:rPr>
        <w:tab/>
        <w:t xml:space="preserve">- </w:t>
      </w:r>
      <w:r w:rsidR="003747AC">
        <w:rPr>
          <w:sz w:val="28"/>
          <w:szCs w:val="28"/>
        </w:rPr>
        <w:t>абзац второй пункта 8 изло</w:t>
      </w:r>
      <w:r w:rsidR="00BC75E9" w:rsidRPr="0001228A">
        <w:rPr>
          <w:sz w:val="28"/>
          <w:szCs w:val="28"/>
        </w:rPr>
        <w:t>жить в следующей редакции:</w:t>
      </w:r>
    </w:p>
    <w:p w:rsidR="00235B7E" w:rsidRPr="00317ABD" w:rsidRDefault="00D61D42" w:rsidP="00317ABD">
      <w:pPr>
        <w:pStyle w:val="tkTekst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01228A">
        <w:rPr>
          <w:rFonts w:ascii="Times New Roman" w:hAnsi="Times New Roman" w:cs="Times New Roman"/>
          <w:sz w:val="28"/>
          <w:szCs w:val="28"/>
        </w:rPr>
        <w:t>«</w:t>
      </w:r>
      <w:r w:rsidR="003747AC" w:rsidRPr="003747AC">
        <w:rPr>
          <w:rFonts w:ascii="Times New Roman" w:hAnsi="Times New Roman" w:cs="Times New Roman"/>
          <w:sz w:val="28"/>
          <w:szCs w:val="28"/>
        </w:rPr>
        <w:t xml:space="preserve">Под небанковским финансовым рынком понимается часть финансового рынка </w:t>
      </w:r>
      <w:proofErr w:type="spellStart"/>
      <w:r w:rsidR="003747AC" w:rsidRPr="003747A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747AC" w:rsidRPr="003747AC">
        <w:rPr>
          <w:rFonts w:ascii="Times New Roman" w:hAnsi="Times New Roman" w:cs="Times New Roman"/>
          <w:sz w:val="28"/>
          <w:szCs w:val="28"/>
        </w:rPr>
        <w:t xml:space="preserve"> Республики, которая включает в себя рынок ценных бумаг, страховую деятельность, аудиторскую деятельность, деятельность негосударственных пенсионных фондов, компаний, управляющих пенсионными активами, </w:t>
      </w:r>
      <w:r w:rsidR="00EE03D4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3747AC">
        <w:rPr>
          <w:rFonts w:ascii="Times New Roman" w:hAnsi="Times New Roman" w:cs="Times New Roman"/>
          <w:sz w:val="28"/>
          <w:szCs w:val="28"/>
        </w:rPr>
        <w:t>товарн</w:t>
      </w:r>
      <w:r w:rsidR="00EE03D4">
        <w:rPr>
          <w:rFonts w:ascii="Times New Roman" w:hAnsi="Times New Roman" w:cs="Times New Roman"/>
          <w:sz w:val="28"/>
          <w:szCs w:val="28"/>
        </w:rPr>
        <w:t>ых</w:t>
      </w:r>
      <w:r w:rsidR="003747AC">
        <w:rPr>
          <w:rFonts w:ascii="Times New Roman" w:hAnsi="Times New Roman" w:cs="Times New Roman"/>
          <w:sz w:val="28"/>
          <w:szCs w:val="28"/>
        </w:rPr>
        <w:t xml:space="preserve"> бирж и биржев</w:t>
      </w:r>
      <w:r w:rsidR="00746801">
        <w:rPr>
          <w:rFonts w:ascii="Times New Roman" w:hAnsi="Times New Roman" w:cs="Times New Roman"/>
          <w:sz w:val="28"/>
          <w:szCs w:val="28"/>
        </w:rPr>
        <w:t>ую</w:t>
      </w:r>
      <w:r w:rsidR="003747AC">
        <w:rPr>
          <w:rFonts w:ascii="Times New Roman" w:hAnsi="Times New Roman" w:cs="Times New Roman"/>
          <w:sz w:val="28"/>
          <w:szCs w:val="28"/>
        </w:rPr>
        <w:t xml:space="preserve"> торговл</w:t>
      </w:r>
      <w:r w:rsidR="00746801">
        <w:rPr>
          <w:rFonts w:ascii="Times New Roman" w:hAnsi="Times New Roman" w:cs="Times New Roman"/>
          <w:sz w:val="28"/>
          <w:szCs w:val="28"/>
        </w:rPr>
        <w:t>ю</w:t>
      </w:r>
      <w:r w:rsidR="003747AC">
        <w:rPr>
          <w:rFonts w:ascii="Times New Roman" w:hAnsi="Times New Roman" w:cs="Times New Roman"/>
          <w:sz w:val="28"/>
          <w:szCs w:val="28"/>
        </w:rPr>
        <w:t xml:space="preserve">, </w:t>
      </w:r>
      <w:r w:rsidR="003747AC" w:rsidRPr="003747AC">
        <w:rPr>
          <w:rFonts w:ascii="Times New Roman" w:hAnsi="Times New Roman" w:cs="Times New Roman"/>
          <w:sz w:val="28"/>
          <w:szCs w:val="28"/>
        </w:rPr>
        <w:t xml:space="preserve">а также лотерейную и ломбардную деятельность в соответствии с законами </w:t>
      </w:r>
      <w:proofErr w:type="spellStart"/>
      <w:r w:rsidR="003747AC" w:rsidRPr="003747A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747AC" w:rsidRPr="003747AC">
        <w:rPr>
          <w:rFonts w:ascii="Times New Roman" w:hAnsi="Times New Roman" w:cs="Times New Roman"/>
          <w:sz w:val="28"/>
          <w:szCs w:val="28"/>
        </w:rPr>
        <w:t xml:space="preserve"> Республики, регулирующими указанные виды деятельности небанковского финансового рынка, и настоящим Положением</w:t>
      </w:r>
      <w:r w:rsidR="00D86874" w:rsidRPr="003747AC">
        <w:rPr>
          <w:rFonts w:ascii="Times New Roman" w:hAnsi="Times New Roman" w:cs="Times New Roman"/>
          <w:sz w:val="28"/>
          <w:szCs w:val="28"/>
        </w:rPr>
        <w:t>»</w:t>
      </w:r>
      <w:r w:rsidR="002B3C7E" w:rsidRPr="003747AC">
        <w:rPr>
          <w:rFonts w:ascii="Times New Roman" w:hAnsi="Times New Roman" w:cs="Times New Roman"/>
          <w:sz w:val="28"/>
          <w:szCs w:val="28"/>
        </w:rPr>
        <w:t>.</w:t>
      </w:r>
    </w:p>
    <w:p w:rsidR="00640ECB" w:rsidRPr="0001228A" w:rsidRDefault="00235B7E" w:rsidP="0001228A">
      <w:pPr>
        <w:tabs>
          <w:tab w:val="left" w:pos="567"/>
          <w:tab w:val="left" w:pos="709"/>
          <w:tab w:val="left" w:pos="993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2CFC" w:rsidRPr="0001228A">
        <w:rPr>
          <w:sz w:val="28"/>
          <w:szCs w:val="28"/>
        </w:rPr>
        <w:t>2</w:t>
      </w:r>
      <w:r w:rsidR="00D86874" w:rsidRPr="0001228A">
        <w:rPr>
          <w:sz w:val="28"/>
          <w:szCs w:val="28"/>
        </w:rPr>
        <w:t xml:space="preserve">. </w:t>
      </w:r>
      <w:r w:rsidR="00640ECB" w:rsidRPr="0001228A">
        <w:rPr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D61D42" w:rsidRDefault="00D61D42" w:rsidP="0001228A">
      <w:pPr>
        <w:contextualSpacing/>
        <w:jc w:val="both"/>
        <w:rPr>
          <w:sz w:val="28"/>
          <w:szCs w:val="28"/>
        </w:rPr>
      </w:pPr>
    </w:p>
    <w:p w:rsidR="00456B49" w:rsidRDefault="00456B49" w:rsidP="0001228A">
      <w:pPr>
        <w:contextualSpacing/>
        <w:jc w:val="both"/>
        <w:rPr>
          <w:sz w:val="28"/>
          <w:szCs w:val="28"/>
        </w:rPr>
      </w:pPr>
    </w:p>
    <w:p w:rsidR="00C011D9" w:rsidRPr="0001228A" w:rsidRDefault="00C011D9" w:rsidP="0001228A">
      <w:pPr>
        <w:contextualSpacing/>
        <w:jc w:val="both"/>
        <w:rPr>
          <w:sz w:val="28"/>
          <w:szCs w:val="28"/>
        </w:rPr>
      </w:pPr>
    </w:p>
    <w:p w:rsidR="000D4613" w:rsidRPr="0001228A" w:rsidRDefault="000D4613" w:rsidP="0001228A">
      <w:pPr>
        <w:ind w:firstLine="708"/>
        <w:contextualSpacing/>
        <w:jc w:val="both"/>
        <w:rPr>
          <w:b/>
          <w:sz w:val="28"/>
          <w:szCs w:val="28"/>
        </w:rPr>
      </w:pPr>
      <w:r w:rsidRPr="0001228A">
        <w:rPr>
          <w:b/>
          <w:sz w:val="28"/>
          <w:szCs w:val="28"/>
        </w:rPr>
        <w:t>Премьер-министр</w:t>
      </w:r>
    </w:p>
    <w:p w:rsidR="000D4613" w:rsidRPr="0001228A" w:rsidRDefault="000D4613" w:rsidP="0001228A">
      <w:pPr>
        <w:ind w:firstLine="708"/>
        <w:contextualSpacing/>
        <w:jc w:val="both"/>
        <w:rPr>
          <w:b/>
          <w:sz w:val="28"/>
          <w:szCs w:val="28"/>
        </w:rPr>
      </w:pPr>
      <w:proofErr w:type="spellStart"/>
      <w:r w:rsidRPr="0001228A">
        <w:rPr>
          <w:b/>
          <w:sz w:val="28"/>
          <w:szCs w:val="28"/>
        </w:rPr>
        <w:t>Кыргызской</w:t>
      </w:r>
      <w:proofErr w:type="spellEnd"/>
      <w:r w:rsidRPr="0001228A">
        <w:rPr>
          <w:b/>
          <w:sz w:val="28"/>
          <w:szCs w:val="28"/>
        </w:rPr>
        <w:t xml:space="preserve"> Республики</w:t>
      </w:r>
      <w:r w:rsidRPr="0001228A">
        <w:rPr>
          <w:b/>
          <w:sz w:val="28"/>
          <w:szCs w:val="28"/>
        </w:rPr>
        <w:tab/>
      </w:r>
      <w:r w:rsidRPr="0001228A">
        <w:rPr>
          <w:b/>
          <w:sz w:val="28"/>
          <w:szCs w:val="28"/>
        </w:rPr>
        <w:tab/>
      </w:r>
      <w:r w:rsidRPr="0001228A">
        <w:rPr>
          <w:b/>
          <w:sz w:val="28"/>
          <w:szCs w:val="28"/>
        </w:rPr>
        <w:tab/>
      </w:r>
      <w:r w:rsidRPr="0001228A">
        <w:rPr>
          <w:b/>
          <w:sz w:val="28"/>
          <w:szCs w:val="28"/>
        </w:rPr>
        <w:tab/>
      </w:r>
      <w:r w:rsidRPr="0001228A">
        <w:rPr>
          <w:b/>
          <w:sz w:val="28"/>
          <w:szCs w:val="28"/>
        </w:rPr>
        <w:tab/>
      </w:r>
      <w:r w:rsidR="008E0478">
        <w:rPr>
          <w:b/>
          <w:sz w:val="28"/>
          <w:szCs w:val="28"/>
        </w:rPr>
        <w:t>С</w:t>
      </w:r>
      <w:r w:rsidRPr="0001228A">
        <w:rPr>
          <w:b/>
          <w:sz w:val="28"/>
          <w:szCs w:val="28"/>
        </w:rPr>
        <w:t>.</w:t>
      </w:r>
      <w:r w:rsidR="00905D5C" w:rsidRPr="0001228A">
        <w:rPr>
          <w:b/>
          <w:sz w:val="28"/>
          <w:szCs w:val="28"/>
        </w:rPr>
        <w:t xml:space="preserve"> </w:t>
      </w:r>
      <w:r w:rsidR="008E0478">
        <w:rPr>
          <w:b/>
          <w:sz w:val="28"/>
          <w:szCs w:val="28"/>
        </w:rPr>
        <w:t>Жапаров</w:t>
      </w:r>
      <w:bookmarkStart w:id="0" w:name="_GoBack"/>
      <w:bookmarkEnd w:id="0"/>
    </w:p>
    <w:sectPr w:rsidR="000D4613" w:rsidRPr="0001228A" w:rsidSect="006B4B4D">
      <w:footerReference w:type="default" r:id="rId9"/>
      <w:pgSz w:w="11906" w:h="16838"/>
      <w:pgMar w:top="851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43A" w:rsidRDefault="0039043A" w:rsidP="000D4613">
      <w:r>
        <w:separator/>
      </w:r>
    </w:p>
  </w:endnote>
  <w:endnote w:type="continuationSeparator" w:id="0">
    <w:p w:rsidR="0039043A" w:rsidRDefault="0039043A" w:rsidP="000D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1A" w:rsidRDefault="001D2F1A">
    <w:pPr>
      <w:pStyle w:val="a9"/>
    </w:pPr>
  </w:p>
  <w:p w:rsidR="001D2F1A" w:rsidRDefault="0087074E">
    <w:pPr>
      <w:pStyle w:val="a9"/>
    </w:pPr>
    <w:r>
      <w:t xml:space="preserve">              </w:t>
    </w:r>
    <w:r w:rsidR="0005128C">
      <w:t xml:space="preserve">                                    </w:t>
    </w:r>
    <w:r>
      <w:t xml:space="preserve">  </w:t>
    </w:r>
    <w:r w:rsidR="0005128C">
      <w:t xml:space="preserve">    </w:t>
    </w:r>
    <w:r w:rsidR="001D2F1A">
      <w:t xml:space="preserve"> </w:t>
    </w:r>
    <w:r w:rsidR="00F53078">
      <w:t>П</w:t>
    </w:r>
    <w:r w:rsidR="001A7783">
      <w:t>редседател</w:t>
    </w:r>
    <w:r w:rsidR="00F53078">
      <w:t>ь</w:t>
    </w:r>
    <w:r w:rsidR="001D2F1A">
      <w:t xml:space="preserve"> </w:t>
    </w:r>
    <w:r w:rsidR="0005128C">
      <w:t>____________________</w:t>
    </w:r>
    <w:proofErr w:type="gramStart"/>
    <w:r w:rsidR="0005128C">
      <w:t>_  А</w:t>
    </w:r>
    <w:r w:rsidR="001D2F1A">
      <w:t>.</w:t>
    </w:r>
    <w:proofErr w:type="gramEnd"/>
    <w:r w:rsidR="001D2F1A">
      <w:t xml:space="preserve"> </w:t>
    </w:r>
    <w:proofErr w:type="spellStart"/>
    <w:r w:rsidR="0005128C">
      <w:t>Кожошев</w:t>
    </w:r>
    <w:proofErr w:type="spellEnd"/>
    <w:r w:rsidR="0005128C">
      <w:t xml:space="preserve"> </w:t>
    </w:r>
    <w:r w:rsidR="001D2F1A">
      <w:t xml:space="preserve"> «__»___ 20</w:t>
    </w:r>
    <w:r w:rsidR="0005128C">
      <w:t>20</w:t>
    </w:r>
    <w:r w:rsidR="001D2F1A">
      <w:t xml:space="preserve"> г.</w:t>
    </w:r>
  </w:p>
  <w:p w:rsidR="00456B49" w:rsidRDefault="00456B49">
    <w:pPr>
      <w:pStyle w:val="a9"/>
    </w:pPr>
  </w:p>
  <w:p w:rsidR="00456B49" w:rsidRDefault="00456B49">
    <w:pPr>
      <w:pStyle w:val="a9"/>
    </w:pPr>
  </w:p>
  <w:p w:rsidR="001D2F1A" w:rsidRDefault="001D2F1A">
    <w:pPr>
      <w:pStyle w:val="a9"/>
    </w:pPr>
    <w:r>
      <w:t xml:space="preserve">  </w:t>
    </w:r>
    <w:r w:rsidR="0005128C">
      <w:t xml:space="preserve">     </w:t>
    </w:r>
    <w:proofErr w:type="spellStart"/>
    <w:r w:rsidR="0005128C">
      <w:t>И.о</w:t>
    </w:r>
    <w:proofErr w:type="spellEnd"/>
    <w:r w:rsidR="0005128C">
      <w:t>. заведующего</w:t>
    </w:r>
    <w:r w:rsidR="0087074E">
      <w:t xml:space="preserve"> </w:t>
    </w:r>
    <w:r w:rsidR="0005128C">
      <w:t>отделом правового обеспечения________________</w:t>
    </w:r>
    <w:r w:rsidR="0087074E">
      <w:t xml:space="preserve"> </w:t>
    </w:r>
    <w:r w:rsidR="0005128C">
      <w:t>Т</w:t>
    </w:r>
    <w:r>
      <w:t xml:space="preserve">. </w:t>
    </w:r>
    <w:proofErr w:type="spellStart"/>
    <w:proofErr w:type="gramStart"/>
    <w:r w:rsidR="0005128C">
      <w:t>Зулпукаров</w:t>
    </w:r>
    <w:proofErr w:type="spellEnd"/>
    <w:r w:rsidR="0005128C">
      <w:t xml:space="preserve"> </w:t>
    </w:r>
    <w:r>
      <w:t xml:space="preserve"> «</w:t>
    </w:r>
    <w:proofErr w:type="gramEnd"/>
    <w:r>
      <w:t>__»___ 20</w:t>
    </w:r>
    <w:r w:rsidR="0005128C">
      <w:t>20</w:t>
    </w:r>
    <w: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43A" w:rsidRDefault="0039043A" w:rsidP="000D4613">
      <w:r>
        <w:separator/>
      </w:r>
    </w:p>
  </w:footnote>
  <w:footnote w:type="continuationSeparator" w:id="0">
    <w:p w:rsidR="0039043A" w:rsidRDefault="0039043A" w:rsidP="000D4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C67"/>
    <w:multiLevelType w:val="hybridMultilevel"/>
    <w:tmpl w:val="9210F268"/>
    <w:lvl w:ilvl="0" w:tplc="44E202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34F51C9"/>
    <w:multiLevelType w:val="hybridMultilevel"/>
    <w:tmpl w:val="1CFA1FE4"/>
    <w:lvl w:ilvl="0" w:tplc="FC0AD404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644130"/>
    <w:multiLevelType w:val="hybridMultilevel"/>
    <w:tmpl w:val="3B9C3C14"/>
    <w:lvl w:ilvl="0" w:tplc="2AA4549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150843"/>
    <w:multiLevelType w:val="hybridMultilevel"/>
    <w:tmpl w:val="DC58DF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D06"/>
    <w:rsid w:val="000052C1"/>
    <w:rsid w:val="0001228A"/>
    <w:rsid w:val="00032E4A"/>
    <w:rsid w:val="0005128C"/>
    <w:rsid w:val="00083B90"/>
    <w:rsid w:val="000852AE"/>
    <w:rsid w:val="000A3DB0"/>
    <w:rsid w:val="000B2810"/>
    <w:rsid w:val="000B5D86"/>
    <w:rsid w:val="000C1B1E"/>
    <w:rsid w:val="000C2EB1"/>
    <w:rsid w:val="000D0FA9"/>
    <w:rsid w:val="000D1C37"/>
    <w:rsid w:val="000D40DE"/>
    <w:rsid w:val="000D4613"/>
    <w:rsid w:val="00115569"/>
    <w:rsid w:val="001456A6"/>
    <w:rsid w:val="00186282"/>
    <w:rsid w:val="00187C51"/>
    <w:rsid w:val="001A7783"/>
    <w:rsid w:val="001C0AD4"/>
    <w:rsid w:val="001C5DED"/>
    <w:rsid w:val="001D2F1A"/>
    <w:rsid w:val="001D3318"/>
    <w:rsid w:val="001E15DA"/>
    <w:rsid w:val="00207661"/>
    <w:rsid w:val="002130E2"/>
    <w:rsid w:val="00227834"/>
    <w:rsid w:val="00227A5F"/>
    <w:rsid w:val="00235B7E"/>
    <w:rsid w:val="00241414"/>
    <w:rsid w:val="0024351F"/>
    <w:rsid w:val="00294CB9"/>
    <w:rsid w:val="002B3C7E"/>
    <w:rsid w:val="002B773C"/>
    <w:rsid w:val="002D49DD"/>
    <w:rsid w:val="002E1A65"/>
    <w:rsid w:val="002E2AEB"/>
    <w:rsid w:val="002F31AE"/>
    <w:rsid w:val="00317ABD"/>
    <w:rsid w:val="003274FB"/>
    <w:rsid w:val="00347535"/>
    <w:rsid w:val="003747AC"/>
    <w:rsid w:val="0039043A"/>
    <w:rsid w:val="003A13C6"/>
    <w:rsid w:val="003A5080"/>
    <w:rsid w:val="003B685E"/>
    <w:rsid w:val="003C2C30"/>
    <w:rsid w:val="003D3DA2"/>
    <w:rsid w:val="003D5A61"/>
    <w:rsid w:val="003D5ADA"/>
    <w:rsid w:val="003E3B4F"/>
    <w:rsid w:val="00407CD3"/>
    <w:rsid w:val="00421DAB"/>
    <w:rsid w:val="00432CFC"/>
    <w:rsid w:val="00437F0A"/>
    <w:rsid w:val="00453019"/>
    <w:rsid w:val="00456B49"/>
    <w:rsid w:val="004A5A92"/>
    <w:rsid w:val="004B4DB6"/>
    <w:rsid w:val="004C04D5"/>
    <w:rsid w:val="004D11EC"/>
    <w:rsid w:val="004D45C0"/>
    <w:rsid w:val="004E4983"/>
    <w:rsid w:val="005242FE"/>
    <w:rsid w:val="00524470"/>
    <w:rsid w:val="00527C05"/>
    <w:rsid w:val="00561FE2"/>
    <w:rsid w:val="00575242"/>
    <w:rsid w:val="005878B1"/>
    <w:rsid w:val="005B75F5"/>
    <w:rsid w:val="005C16CB"/>
    <w:rsid w:val="005C1B29"/>
    <w:rsid w:val="005D2F0F"/>
    <w:rsid w:val="005D40AC"/>
    <w:rsid w:val="005F1935"/>
    <w:rsid w:val="0063317D"/>
    <w:rsid w:val="00640ECB"/>
    <w:rsid w:val="0069374D"/>
    <w:rsid w:val="006A2355"/>
    <w:rsid w:val="006A7887"/>
    <w:rsid w:val="006B0ACB"/>
    <w:rsid w:val="006B4B4D"/>
    <w:rsid w:val="00707CBC"/>
    <w:rsid w:val="007125B7"/>
    <w:rsid w:val="00745ADE"/>
    <w:rsid w:val="00746801"/>
    <w:rsid w:val="00754CB3"/>
    <w:rsid w:val="007557D2"/>
    <w:rsid w:val="007661B4"/>
    <w:rsid w:val="00771234"/>
    <w:rsid w:val="007A58F4"/>
    <w:rsid w:val="007B7856"/>
    <w:rsid w:val="007E7642"/>
    <w:rsid w:val="008210DB"/>
    <w:rsid w:val="00821468"/>
    <w:rsid w:val="008218F2"/>
    <w:rsid w:val="0084429A"/>
    <w:rsid w:val="00847809"/>
    <w:rsid w:val="00852F48"/>
    <w:rsid w:val="00867BEA"/>
    <w:rsid w:val="0087074E"/>
    <w:rsid w:val="008817B8"/>
    <w:rsid w:val="008A43E6"/>
    <w:rsid w:val="008B7C5F"/>
    <w:rsid w:val="008D1331"/>
    <w:rsid w:val="008E0478"/>
    <w:rsid w:val="008F126C"/>
    <w:rsid w:val="00905D5C"/>
    <w:rsid w:val="00912DF6"/>
    <w:rsid w:val="0094235C"/>
    <w:rsid w:val="00942507"/>
    <w:rsid w:val="009471B5"/>
    <w:rsid w:val="0096197E"/>
    <w:rsid w:val="00965763"/>
    <w:rsid w:val="0097108D"/>
    <w:rsid w:val="009846E7"/>
    <w:rsid w:val="009859FB"/>
    <w:rsid w:val="009936DC"/>
    <w:rsid w:val="0099456C"/>
    <w:rsid w:val="009957EA"/>
    <w:rsid w:val="00995CA3"/>
    <w:rsid w:val="009A5DCF"/>
    <w:rsid w:val="009B1554"/>
    <w:rsid w:val="009F2D76"/>
    <w:rsid w:val="00A11BF9"/>
    <w:rsid w:val="00A12A29"/>
    <w:rsid w:val="00A317A4"/>
    <w:rsid w:val="00A63CD7"/>
    <w:rsid w:val="00A71CD8"/>
    <w:rsid w:val="00A75B0D"/>
    <w:rsid w:val="00AA15AB"/>
    <w:rsid w:val="00AC06EC"/>
    <w:rsid w:val="00AC1507"/>
    <w:rsid w:val="00AF4AAC"/>
    <w:rsid w:val="00AF67DD"/>
    <w:rsid w:val="00B00361"/>
    <w:rsid w:val="00B01266"/>
    <w:rsid w:val="00B20866"/>
    <w:rsid w:val="00B434D2"/>
    <w:rsid w:val="00B62154"/>
    <w:rsid w:val="00B72C2E"/>
    <w:rsid w:val="00B85CD1"/>
    <w:rsid w:val="00B915F2"/>
    <w:rsid w:val="00BA5E54"/>
    <w:rsid w:val="00BC3E77"/>
    <w:rsid w:val="00BC653F"/>
    <w:rsid w:val="00BC75E9"/>
    <w:rsid w:val="00BD1D1F"/>
    <w:rsid w:val="00BF0455"/>
    <w:rsid w:val="00BF5D2D"/>
    <w:rsid w:val="00C011D9"/>
    <w:rsid w:val="00C07A4A"/>
    <w:rsid w:val="00C20302"/>
    <w:rsid w:val="00C231CC"/>
    <w:rsid w:val="00C279A6"/>
    <w:rsid w:val="00C3092C"/>
    <w:rsid w:val="00C479E9"/>
    <w:rsid w:val="00C578BB"/>
    <w:rsid w:val="00C57CC1"/>
    <w:rsid w:val="00CA3A20"/>
    <w:rsid w:val="00CB2434"/>
    <w:rsid w:val="00CD3D02"/>
    <w:rsid w:val="00CD416C"/>
    <w:rsid w:val="00CE726D"/>
    <w:rsid w:val="00CF2B2B"/>
    <w:rsid w:val="00CF79E7"/>
    <w:rsid w:val="00D20077"/>
    <w:rsid w:val="00D377D2"/>
    <w:rsid w:val="00D61D42"/>
    <w:rsid w:val="00D66D06"/>
    <w:rsid w:val="00D86874"/>
    <w:rsid w:val="00D87AF4"/>
    <w:rsid w:val="00DB2C87"/>
    <w:rsid w:val="00DC4169"/>
    <w:rsid w:val="00E14B97"/>
    <w:rsid w:val="00E27204"/>
    <w:rsid w:val="00E51D5C"/>
    <w:rsid w:val="00E52FEF"/>
    <w:rsid w:val="00E601E1"/>
    <w:rsid w:val="00EA5665"/>
    <w:rsid w:val="00EC2A0E"/>
    <w:rsid w:val="00EC45A6"/>
    <w:rsid w:val="00EE03D4"/>
    <w:rsid w:val="00EE7A5D"/>
    <w:rsid w:val="00F05BA0"/>
    <w:rsid w:val="00F3075A"/>
    <w:rsid w:val="00F30D2B"/>
    <w:rsid w:val="00F40A4B"/>
    <w:rsid w:val="00F53078"/>
    <w:rsid w:val="00F75488"/>
    <w:rsid w:val="00F83066"/>
    <w:rsid w:val="00F97A69"/>
    <w:rsid w:val="00FA0A66"/>
    <w:rsid w:val="00FD0F0A"/>
    <w:rsid w:val="00FE7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A647"/>
  <w15:docId w15:val="{F710D737-AC08-401D-A937-D245FA69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D0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6D06"/>
    <w:rPr>
      <w:color w:val="0000FF"/>
      <w:u w:val="single"/>
    </w:rPr>
  </w:style>
  <w:style w:type="paragraph" w:styleId="a4">
    <w:name w:val="Plain Text"/>
    <w:basedOn w:val="a"/>
    <w:link w:val="a5"/>
    <w:rsid w:val="00D66D06"/>
    <w:pPr>
      <w:textAlignment w:val="baseline"/>
    </w:pPr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D66D0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66D0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D46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4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D46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4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D461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46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BC75E9"/>
    <w:pPr>
      <w:overflowPunct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</w:rPr>
  </w:style>
  <w:style w:type="table" w:styleId="ad">
    <w:name w:val="Table Grid"/>
    <w:basedOn w:val="a1"/>
    <w:uiPriority w:val="59"/>
    <w:rsid w:val="00C57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ablica">
    <w:name w:val="_Текст таблицы (tkTablica)"/>
    <w:basedOn w:val="a"/>
    <w:rsid w:val="00D20077"/>
    <w:pPr>
      <w:overflowPunct/>
      <w:autoSpaceDE/>
      <w:autoSpaceDN/>
      <w:adjustRightInd/>
      <w:spacing w:after="60" w:line="276" w:lineRule="auto"/>
      <w:jc w:val="both"/>
    </w:pPr>
    <w:rPr>
      <w:rFonts w:ascii="Arial" w:hAnsi="Arial" w:cs="Arial"/>
    </w:rPr>
  </w:style>
  <w:style w:type="paragraph" w:customStyle="1" w:styleId="tkRedakcijaTekst">
    <w:name w:val="_В редакции текст (tkRedakcijaTekst)"/>
    <w:basedOn w:val="a"/>
    <w:rsid w:val="00FD0F0A"/>
    <w:pPr>
      <w:overflowPunct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2020-10-13T08:34:00Z</cp:lastPrinted>
  <dcterms:created xsi:type="dcterms:W3CDTF">2020-07-27T05:58:00Z</dcterms:created>
  <dcterms:modified xsi:type="dcterms:W3CDTF">2020-10-13T08:39:00Z</dcterms:modified>
</cp:coreProperties>
</file>